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19213" w14:textId="0BF75993" w:rsidR="00AD1138" w:rsidRDefault="00AD1138" w:rsidP="00AD1138">
      <w:pPr>
        <w:spacing w:after="0" w:line="240" w:lineRule="auto"/>
        <w:outlineLvl w:val="0"/>
        <w:rPr>
          <w:rFonts w:ascii="Tw Cen MT Condensed Extra Bold" w:eastAsia="Times New Roman" w:hAnsi="Tw Cen MT Condensed Extra Bold" w:cs="Arial"/>
          <w:b/>
          <w:bCs/>
          <w:color w:val="252C2C"/>
          <w:kern w:val="36"/>
          <w:sz w:val="40"/>
          <w:szCs w:val="40"/>
          <w:lang w:eastAsia="cs-CZ"/>
        </w:rPr>
      </w:pPr>
      <w:r>
        <w:rPr>
          <w:noProof/>
        </w:rPr>
        <w:drawing>
          <wp:inline distT="0" distB="0" distL="0" distR="0" wp14:anchorId="2B34059D" wp14:editId="05C82E22">
            <wp:extent cx="1257300" cy="4832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8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A51E51" w14:textId="77777777" w:rsidR="00AD1138" w:rsidRDefault="00AD1138" w:rsidP="00AD1138">
      <w:pPr>
        <w:spacing w:after="0" w:line="240" w:lineRule="auto"/>
        <w:outlineLvl w:val="0"/>
        <w:rPr>
          <w:rFonts w:ascii="Tw Cen MT Condensed Extra Bold" w:eastAsia="Times New Roman" w:hAnsi="Tw Cen MT Condensed Extra Bold" w:cs="Arial"/>
          <w:b/>
          <w:bCs/>
          <w:color w:val="252C2C"/>
          <w:kern w:val="36"/>
          <w:sz w:val="40"/>
          <w:szCs w:val="40"/>
          <w:lang w:eastAsia="cs-CZ"/>
        </w:rPr>
      </w:pPr>
    </w:p>
    <w:p w14:paraId="14383D73" w14:textId="66DDA98F" w:rsidR="0065410B" w:rsidRPr="001D35E9" w:rsidRDefault="0065410B" w:rsidP="00AD1138">
      <w:pPr>
        <w:spacing w:after="0" w:line="240" w:lineRule="auto"/>
        <w:jc w:val="center"/>
        <w:outlineLvl w:val="0"/>
        <w:rPr>
          <w:rFonts w:ascii="Tw Cen MT Condensed Extra Bold" w:eastAsia="Times New Roman" w:hAnsi="Tw Cen MT Condensed Extra Bold" w:cs="Arial"/>
          <w:b/>
          <w:bCs/>
          <w:color w:val="252C2C"/>
          <w:kern w:val="36"/>
          <w:sz w:val="40"/>
          <w:szCs w:val="40"/>
          <w:lang w:eastAsia="cs-CZ"/>
        </w:rPr>
      </w:pPr>
      <w:r w:rsidRPr="001D35E9">
        <w:rPr>
          <w:rFonts w:ascii="Tw Cen MT Condensed Extra Bold" w:eastAsia="Times New Roman" w:hAnsi="Tw Cen MT Condensed Extra Bold" w:cs="Arial"/>
          <w:b/>
          <w:bCs/>
          <w:color w:val="252C2C"/>
          <w:kern w:val="36"/>
          <w:sz w:val="40"/>
          <w:szCs w:val="40"/>
          <w:lang w:eastAsia="cs-CZ"/>
        </w:rPr>
        <w:t xml:space="preserve">Přihláška </w:t>
      </w:r>
      <w:r w:rsidR="001C71DC">
        <w:rPr>
          <w:rFonts w:ascii="Tw Cen MT Condensed Extra Bold" w:eastAsia="Times New Roman" w:hAnsi="Tw Cen MT Condensed Extra Bold" w:cs="Arial"/>
          <w:b/>
          <w:bCs/>
          <w:color w:val="252C2C"/>
          <w:kern w:val="36"/>
          <w:sz w:val="40"/>
          <w:szCs w:val="40"/>
          <w:lang w:eastAsia="cs-CZ"/>
        </w:rPr>
        <w:t>na nábor</w:t>
      </w:r>
    </w:p>
    <w:p w14:paraId="4C9A13C2" w14:textId="6B9E7683" w:rsidR="0065410B" w:rsidRDefault="0065410B" w:rsidP="00AD1138">
      <w:pPr>
        <w:spacing w:after="0" w:line="240" w:lineRule="auto"/>
        <w:jc w:val="center"/>
        <w:outlineLvl w:val="0"/>
        <w:rPr>
          <w:rFonts w:eastAsia="Times New Roman" w:cs="Arial"/>
          <w:b/>
          <w:bCs/>
          <w:color w:val="252C2C"/>
          <w:kern w:val="36"/>
          <w:lang w:eastAsia="cs-CZ"/>
        </w:rPr>
      </w:pPr>
      <w:r>
        <w:rPr>
          <w:rFonts w:eastAsia="Times New Roman" w:cs="Arial"/>
          <w:b/>
          <w:bCs/>
          <w:color w:val="252C2C"/>
          <w:kern w:val="36"/>
          <w:lang w:eastAsia="cs-CZ"/>
        </w:rPr>
        <w:t xml:space="preserve">SK TROPS Brno, </w:t>
      </w:r>
      <w:proofErr w:type="spellStart"/>
      <w:r>
        <w:rPr>
          <w:rFonts w:eastAsia="Times New Roman" w:cs="Arial"/>
          <w:b/>
          <w:bCs/>
          <w:color w:val="252C2C"/>
          <w:kern w:val="36"/>
          <w:lang w:eastAsia="cs-CZ"/>
        </w:rPr>
        <w:t>z.s</w:t>
      </w:r>
      <w:proofErr w:type="spellEnd"/>
      <w:r>
        <w:rPr>
          <w:rFonts w:eastAsia="Times New Roman" w:cs="Arial"/>
          <w:b/>
          <w:bCs/>
          <w:color w:val="252C2C"/>
          <w:kern w:val="36"/>
          <w:lang w:eastAsia="cs-CZ"/>
        </w:rPr>
        <w:t xml:space="preserve">., </w:t>
      </w:r>
      <w:proofErr w:type="gramStart"/>
      <w:r>
        <w:rPr>
          <w:rFonts w:eastAsia="Times New Roman" w:cs="Arial"/>
          <w:b/>
          <w:bCs/>
          <w:color w:val="252C2C"/>
          <w:kern w:val="36"/>
          <w:lang w:eastAsia="cs-CZ"/>
        </w:rPr>
        <w:t xml:space="preserve">IČ:  </w:t>
      </w:r>
      <w:r w:rsidRPr="007A46BE">
        <w:rPr>
          <w:rFonts w:eastAsia="Times New Roman" w:cs="Arial"/>
          <w:b/>
          <w:bCs/>
          <w:color w:val="252C2C"/>
          <w:kern w:val="36"/>
          <w:lang w:eastAsia="cs-CZ"/>
        </w:rPr>
        <w:t>06033008</w:t>
      </w:r>
      <w:proofErr w:type="gramEnd"/>
      <w:r>
        <w:rPr>
          <w:rFonts w:eastAsia="Times New Roman" w:cs="Arial"/>
          <w:b/>
          <w:bCs/>
          <w:color w:val="252C2C"/>
          <w:kern w:val="36"/>
          <w:lang w:eastAsia="cs-CZ"/>
        </w:rPr>
        <w:t>, sídlo Pompova 338/11, 617 00  Brno</w:t>
      </w:r>
    </w:p>
    <w:p w14:paraId="4DF4CF0B" w14:textId="77777777" w:rsidR="0065410B" w:rsidRDefault="0065410B" w:rsidP="0065410B">
      <w:pPr>
        <w:spacing w:after="0" w:line="240" w:lineRule="auto"/>
        <w:jc w:val="center"/>
        <w:outlineLvl w:val="0"/>
        <w:rPr>
          <w:rFonts w:eastAsia="Times New Roman" w:cs="Arial"/>
          <w:b/>
          <w:bCs/>
          <w:color w:val="252C2C"/>
          <w:kern w:val="36"/>
          <w:lang w:eastAsia="cs-CZ"/>
        </w:rPr>
      </w:pPr>
    </w:p>
    <w:p w14:paraId="43B7C378" w14:textId="77777777" w:rsidR="0065410B" w:rsidRDefault="0065410B" w:rsidP="00654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bCs/>
          <w:color w:val="252C2C"/>
          <w:lang w:eastAsia="cs-CZ"/>
        </w:rPr>
      </w:pPr>
    </w:p>
    <w:p w14:paraId="7BD2B0B3" w14:textId="051C7D5E" w:rsidR="0065410B" w:rsidRPr="00AD1138" w:rsidRDefault="0065410B" w:rsidP="00654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color w:val="252C2C"/>
          <w:lang w:eastAsia="cs-CZ"/>
        </w:rPr>
      </w:pPr>
      <w:r w:rsidRPr="00824D7E">
        <w:rPr>
          <w:rFonts w:ascii="Arial" w:eastAsia="Times New Roman" w:hAnsi="Arial" w:cs="Arial"/>
          <w:b/>
          <w:bCs/>
          <w:color w:val="252C2C"/>
          <w:lang w:eastAsia="cs-CZ"/>
        </w:rPr>
        <w:t>Školní rok</w:t>
      </w:r>
      <w:r w:rsidRPr="00824D7E">
        <w:rPr>
          <w:rFonts w:ascii="Arial" w:eastAsia="Times New Roman" w:hAnsi="Arial" w:cs="Arial"/>
          <w:b/>
          <w:color w:val="252C2C"/>
          <w:lang w:eastAsia="cs-CZ"/>
        </w:rPr>
        <w:t>:</w:t>
      </w:r>
      <w:r w:rsidR="001C71DC">
        <w:rPr>
          <w:rFonts w:ascii="Arial" w:eastAsia="Times New Roman" w:hAnsi="Arial" w:cs="Arial"/>
          <w:b/>
          <w:color w:val="252C2C"/>
          <w:lang w:eastAsia="cs-CZ"/>
        </w:rPr>
        <w:t xml:space="preserve"> </w:t>
      </w:r>
      <w:r w:rsidR="001C71DC" w:rsidRPr="00AD1138">
        <w:rPr>
          <w:rFonts w:ascii="Arial" w:eastAsia="Times New Roman" w:hAnsi="Arial" w:cs="Arial"/>
          <w:bCs/>
          <w:color w:val="252C2C"/>
          <w:lang w:eastAsia="cs-CZ"/>
        </w:rPr>
        <w:t>2024/2025</w:t>
      </w:r>
    </w:p>
    <w:p w14:paraId="5CD1C8A0" w14:textId="77777777" w:rsidR="0065410B" w:rsidRPr="00824D7E" w:rsidRDefault="0065410B" w:rsidP="00654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color w:val="252C2C"/>
          <w:lang w:eastAsia="cs-CZ"/>
        </w:rPr>
      </w:pPr>
    </w:p>
    <w:p w14:paraId="770A76DE" w14:textId="77777777" w:rsidR="0065410B" w:rsidRPr="00824D7E" w:rsidRDefault="0065410B" w:rsidP="00654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color w:val="252C2C"/>
          <w:lang w:eastAsia="cs-CZ"/>
        </w:rPr>
      </w:pPr>
      <w:r>
        <w:rPr>
          <w:rFonts w:ascii="Arial" w:eastAsia="Times New Roman" w:hAnsi="Arial" w:cs="Arial"/>
          <w:b/>
          <w:bCs/>
          <w:color w:val="252C2C"/>
          <w:lang w:eastAsia="cs-CZ"/>
        </w:rPr>
        <w:t>Jméno a příjmení</w:t>
      </w:r>
      <w:r w:rsidRPr="00824D7E">
        <w:rPr>
          <w:rFonts w:ascii="Arial" w:eastAsia="Times New Roman" w:hAnsi="Arial" w:cs="Arial"/>
          <w:b/>
          <w:color w:val="252C2C"/>
          <w:lang w:eastAsia="cs-CZ"/>
        </w:rPr>
        <w:t>:</w:t>
      </w:r>
    </w:p>
    <w:p w14:paraId="677F0D32" w14:textId="3102359F" w:rsidR="0065410B" w:rsidRPr="00824D7E" w:rsidRDefault="0065410B" w:rsidP="00654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bCs/>
          <w:color w:val="252C2C"/>
          <w:lang w:eastAsia="cs-CZ"/>
        </w:rPr>
      </w:pPr>
      <w:r w:rsidRPr="00824D7E">
        <w:rPr>
          <w:rFonts w:ascii="Arial" w:eastAsia="Times New Roman" w:hAnsi="Arial" w:cs="Arial"/>
          <w:b/>
          <w:color w:val="252C2C"/>
          <w:lang w:eastAsia="cs-CZ"/>
        </w:rPr>
        <w:tab/>
      </w:r>
      <w:r w:rsidRPr="00824D7E">
        <w:rPr>
          <w:rFonts w:ascii="Arial" w:eastAsia="Times New Roman" w:hAnsi="Arial" w:cs="Arial"/>
          <w:b/>
          <w:color w:val="252C2C"/>
          <w:lang w:eastAsia="cs-CZ"/>
        </w:rPr>
        <w:tab/>
      </w:r>
      <w:r w:rsidRPr="00824D7E">
        <w:rPr>
          <w:rFonts w:ascii="Arial" w:eastAsia="Times New Roman" w:hAnsi="Arial" w:cs="Arial"/>
          <w:b/>
          <w:color w:val="252C2C"/>
          <w:lang w:eastAsia="cs-CZ"/>
        </w:rPr>
        <w:tab/>
      </w:r>
      <w:r w:rsidRPr="00824D7E">
        <w:rPr>
          <w:rFonts w:ascii="Arial" w:eastAsia="Times New Roman" w:hAnsi="Arial" w:cs="Arial"/>
          <w:b/>
          <w:color w:val="252C2C"/>
          <w:lang w:eastAsia="cs-CZ"/>
        </w:rPr>
        <w:tab/>
      </w:r>
      <w:r w:rsidRPr="00824D7E">
        <w:rPr>
          <w:rFonts w:ascii="Arial" w:eastAsia="Times New Roman" w:hAnsi="Arial" w:cs="Arial"/>
          <w:b/>
          <w:color w:val="252C2C"/>
          <w:lang w:eastAsia="cs-CZ"/>
        </w:rPr>
        <w:tab/>
      </w:r>
      <w:r w:rsidRPr="00824D7E">
        <w:rPr>
          <w:rFonts w:ascii="Arial" w:eastAsia="Times New Roman" w:hAnsi="Arial" w:cs="Arial"/>
          <w:b/>
          <w:color w:val="252C2C"/>
          <w:lang w:eastAsia="cs-CZ"/>
        </w:rPr>
        <w:tab/>
      </w:r>
      <w:r w:rsidRPr="00824D7E">
        <w:rPr>
          <w:rFonts w:ascii="Arial" w:eastAsia="Times New Roman" w:hAnsi="Arial" w:cs="Arial"/>
          <w:b/>
          <w:color w:val="252C2C"/>
          <w:lang w:eastAsia="cs-CZ"/>
        </w:rPr>
        <w:tab/>
      </w:r>
      <w:r w:rsidRPr="00824D7E">
        <w:rPr>
          <w:rFonts w:ascii="Arial" w:eastAsia="Times New Roman" w:hAnsi="Arial" w:cs="Arial"/>
          <w:b/>
          <w:color w:val="252C2C"/>
          <w:lang w:eastAsia="cs-CZ"/>
        </w:rPr>
        <w:tab/>
      </w:r>
      <w:r w:rsidRPr="00824D7E">
        <w:rPr>
          <w:rFonts w:ascii="Arial" w:eastAsia="Times New Roman" w:hAnsi="Arial" w:cs="Arial"/>
          <w:b/>
          <w:bCs/>
          <w:color w:val="252C2C"/>
          <w:lang w:eastAsia="cs-CZ"/>
        </w:rPr>
        <w:t xml:space="preserve"> </w:t>
      </w:r>
    </w:p>
    <w:p w14:paraId="102A1C65" w14:textId="1743FFE2" w:rsidR="0065410B" w:rsidRPr="00824D7E" w:rsidRDefault="001C71DC" w:rsidP="00654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bCs/>
          <w:color w:val="252C2C"/>
          <w:lang w:eastAsia="cs-CZ"/>
        </w:rPr>
      </w:pPr>
      <w:r>
        <w:rPr>
          <w:rFonts w:ascii="Arial" w:eastAsia="Times New Roman" w:hAnsi="Arial" w:cs="Arial"/>
          <w:b/>
          <w:bCs/>
          <w:color w:val="252C2C"/>
          <w:lang w:eastAsia="cs-CZ"/>
        </w:rPr>
        <w:t>Datum narození:</w:t>
      </w:r>
    </w:p>
    <w:p w14:paraId="3A901161" w14:textId="77777777" w:rsidR="0065410B" w:rsidRPr="00824D7E" w:rsidRDefault="0065410B" w:rsidP="00654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color w:val="252C2C"/>
          <w:lang w:eastAsia="cs-CZ"/>
        </w:rPr>
      </w:pPr>
    </w:p>
    <w:p w14:paraId="096AF772" w14:textId="77777777" w:rsidR="0065410B" w:rsidRDefault="0065410B" w:rsidP="001C7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bCs/>
          <w:color w:val="252C2C"/>
          <w:lang w:eastAsia="cs-CZ"/>
        </w:rPr>
      </w:pPr>
      <w:r>
        <w:rPr>
          <w:rFonts w:ascii="Arial" w:eastAsia="Times New Roman" w:hAnsi="Arial" w:cs="Arial"/>
          <w:b/>
          <w:bCs/>
          <w:color w:val="252C2C"/>
          <w:lang w:eastAsia="cs-CZ"/>
        </w:rPr>
        <w:t>E</w:t>
      </w:r>
      <w:r w:rsidRPr="00824D7E">
        <w:rPr>
          <w:rFonts w:ascii="Arial" w:eastAsia="Times New Roman" w:hAnsi="Arial" w:cs="Arial"/>
          <w:b/>
          <w:bCs/>
          <w:color w:val="252C2C"/>
          <w:lang w:eastAsia="cs-CZ"/>
        </w:rPr>
        <w:t>-mail jednoho rodiče:</w:t>
      </w:r>
    </w:p>
    <w:p w14:paraId="700F1C4A" w14:textId="77777777" w:rsidR="001C71DC" w:rsidRDefault="001C71DC" w:rsidP="001C7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bCs/>
          <w:color w:val="252C2C"/>
          <w:lang w:eastAsia="cs-CZ"/>
        </w:rPr>
      </w:pPr>
    </w:p>
    <w:p w14:paraId="0DD793E9" w14:textId="0A0BEAD1" w:rsidR="001C71DC" w:rsidRPr="00D632E6" w:rsidRDefault="001C71DC" w:rsidP="001C7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252C2C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252C2C"/>
          <w:lang w:eastAsia="cs-CZ"/>
        </w:rPr>
        <w:t>Tréninková skupina:</w:t>
      </w:r>
      <w:r>
        <w:rPr>
          <w:rFonts w:ascii="Arial" w:eastAsia="Times New Roman" w:hAnsi="Arial" w:cs="Arial"/>
          <w:b/>
          <w:bCs/>
          <w:color w:val="252C2C"/>
          <w:lang w:eastAsia="cs-CZ"/>
        </w:rPr>
        <w:tab/>
      </w:r>
      <w:proofErr w:type="spellStart"/>
      <w:r w:rsidRPr="00D632E6">
        <w:rPr>
          <w:rFonts w:ascii="Arial" w:eastAsia="Times New Roman" w:hAnsi="Arial" w:cs="Arial"/>
          <w:color w:val="252C2C"/>
          <w:sz w:val="20"/>
          <w:szCs w:val="20"/>
          <w:lang w:eastAsia="cs-CZ"/>
        </w:rPr>
        <w:t>minipřípravka</w:t>
      </w:r>
      <w:proofErr w:type="spellEnd"/>
      <w:r w:rsidR="00D632E6" w:rsidRPr="00D632E6">
        <w:rPr>
          <w:rFonts w:ascii="Arial" w:eastAsia="Times New Roman" w:hAnsi="Arial" w:cs="Arial"/>
          <w:color w:val="252C2C"/>
          <w:sz w:val="20"/>
          <w:szCs w:val="20"/>
          <w:lang w:eastAsia="cs-CZ"/>
        </w:rPr>
        <w:t xml:space="preserve"> (</w:t>
      </w:r>
      <w:proofErr w:type="gramStart"/>
      <w:r w:rsidR="00D632E6" w:rsidRPr="00D632E6">
        <w:rPr>
          <w:rFonts w:ascii="Arial" w:eastAsia="Times New Roman" w:hAnsi="Arial" w:cs="Arial"/>
          <w:color w:val="252C2C"/>
          <w:sz w:val="20"/>
          <w:szCs w:val="20"/>
          <w:lang w:eastAsia="cs-CZ"/>
        </w:rPr>
        <w:t>4</w:t>
      </w:r>
      <w:r w:rsidR="00D632E6">
        <w:rPr>
          <w:rFonts w:ascii="Arial" w:eastAsia="Times New Roman" w:hAnsi="Arial" w:cs="Arial"/>
          <w:color w:val="252C2C"/>
          <w:sz w:val="20"/>
          <w:szCs w:val="20"/>
          <w:lang w:eastAsia="cs-CZ"/>
        </w:rPr>
        <w:t xml:space="preserve"> – </w:t>
      </w:r>
      <w:r w:rsidR="00D632E6" w:rsidRPr="00D632E6">
        <w:rPr>
          <w:rFonts w:ascii="Arial" w:eastAsia="Times New Roman" w:hAnsi="Arial" w:cs="Arial"/>
          <w:color w:val="252C2C"/>
          <w:sz w:val="20"/>
          <w:szCs w:val="20"/>
          <w:lang w:eastAsia="cs-CZ"/>
        </w:rPr>
        <w:t>5</w:t>
      </w:r>
      <w:proofErr w:type="gramEnd"/>
      <w:r w:rsidR="00D632E6">
        <w:rPr>
          <w:rFonts w:ascii="Arial" w:eastAsia="Times New Roman" w:hAnsi="Arial" w:cs="Arial"/>
          <w:color w:val="252C2C"/>
          <w:sz w:val="20"/>
          <w:szCs w:val="20"/>
          <w:lang w:eastAsia="cs-CZ"/>
        </w:rPr>
        <w:t xml:space="preserve"> </w:t>
      </w:r>
      <w:r w:rsidR="00D632E6" w:rsidRPr="00D632E6">
        <w:rPr>
          <w:rFonts w:ascii="Arial" w:eastAsia="Times New Roman" w:hAnsi="Arial" w:cs="Arial"/>
          <w:color w:val="252C2C"/>
          <w:sz w:val="20"/>
          <w:szCs w:val="20"/>
          <w:lang w:eastAsia="cs-CZ"/>
        </w:rPr>
        <w:t>let)</w:t>
      </w:r>
      <w:r w:rsidRPr="00D632E6">
        <w:rPr>
          <w:rFonts w:ascii="Arial" w:eastAsia="Times New Roman" w:hAnsi="Arial" w:cs="Arial"/>
          <w:color w:val="252C2C"/>
          <w:sz w:val="20"/>
          <w:szCs w:val="20"/>
          <w:lang w:eastAsia="cs-CZ"/>
        </w:rPr>
        <w:tab/>
      </w:r>
      <w:r w:rsidR="00D632E6" w:rsidRPr="00D632E6">
        <w:rPr>
          <w:rFonts w:ascii="Arial" w:eastAsia="Times New Roman" w:hAnsi="Arial" w:cs="Arial"/>
          <w:color w:val="252C2C"/>
          <w:sz w:val="20"/>
          <w:szCs w:val="20"/>
          <w:lang w:eastAsia="cs-CZ"/>
        </w:rPr>
        <w:tab/>
      </w:r>
      <w:r w:rsidR="00D632E6">
        <w:rPr>
          <w:rFonts w:ascii="Arial" w:eastAsia="Times New Roman" w:hAnsi="Arial" w:cs="Arial"/>
          <w:color w:val="252C2C"/>
          <w:sz w:val="20"/>
          <w:szCs w:val="20"/>
          <w:lang w:eastAsia="cs-CZ"/>
        </w:rPr>
        <w:tab/>
      </w:r>
      <w:r w:rsidRPr="00D632E6">
        <w:rPr>
          <w:rFonts w:ascii="Arial" w:eastAsia="Times New Roman" w:hAnsi="Arial" w:cs="Arial"/>
          <w:color w:val="252C2C"/>
          <w:sz w:val="20"/>
          <w:szCs w:val="20"/>
          <w:lang w:eastAsia="cs-CZ"/>
        </w:rPr>
        <w:t>přípravka</w:t>
      </w:r>
      <w:r w:rsidR="00D632E6">
        <w:rPr>
          <w:rFonts w:ascii="Arial" w:eastAsia="Times New Roman" w:hAnsi="Arial" w:cs="Arial"/>
          <w:color w:val="252C2C"/>
          <w:sz w:val="20"/>
          <w:szCs w:val="20"/>
          <w:lang w:eastAsia="cs-CZ"/>
        </w:rPr>
        <w:t xml:space="preserve"> (6 – 11 let)</w:t>
      </w:r>
      <w:r w:rsidRPr="00D632E6">
        <w:rPr>
          <w:rFonts w:ascii="Arial" w:eastAsia="Times New Roman" w:hAnsi="Arial" w:cs="Arial"/>
          <w:color w:val="252C2C"/>
          <w:sz w:val="20"/>
          <w:szCs w:val="20"/>
          <w:lang w:eastAsia="cs-CZ"/>
        </w:rPr>
        <w:tab/>
      </w:r>
    </w:p>
    <w:p w14:paraId="1659BF53" w14:textId="77777777" w:rsidR="0065410B" w:rsidRPr="00D632E6" w:rsidRDefault="0065410B" w:rsidP="001C7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bCs/>
          <w:color w:val="252C2C"/>
          <w:sz w:val="20"/>
          <w:szCs w:val="20"/>
          <w:lang w:eastAsia="cs-CZ"/>
        </w:rPr>
      </w:pPr>
    </w:p>
    <w:p w14:paraId="021D102F" w14:textId="3AD41C20" w:rsidR="0065410B" w:rsidRPr="00AD1138" w:rsidRDefault="00D632E6" w:rsidP="001C7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252C2C"/>
          <w:sz w:val="18"/>
          <w:szCs w:val="18"/>
          <w:lang w:eastAsia="cs-CZ"/>
        </w:rPr>
      </w:pPr>
      <w:bookmarkStart w:id="0" w:name="_Hlk169438710"/>
      <w:r w:rsidRPr="00AD1138">
        <w:rPr>
          <w:rFonts w:ascii="Arial" w:eastAsia="Times New Roman" w:hAnsi="Arial" w:cs="Arial"/>
          <w:b/>
          <w:bCs/>
          <w:color w:val="252C2C"/>
          <w:sz w:val="20"/>
          <w:szCs w:val="20"/>
          <w:lang w:eastAsia="cs-CZ"/>
        </w:rPr>
        <w:t>*</w:t>
      </w:r>
      <w:bookmarkEnd w:id="0"/>
      <w:r w:rsidR="0065410B">
        <w:rPr>
          <w:rFonts w:ascii="Arial" w:eastAsia="Times New Roman" w:hAnsi="Arial" w:cs="Arial"/>
          <w:b/>
          <w:bCs/>
          <w:color w:val="252C2C"/>
          <w:lang w:eastAsia="cs-CZ"/>
        </w:rPr>
        <w:t>Den sportovní přípravy:</w:t>
      </w:r>
      <w:r w:rsidR="001C71DC">
        <w:rPr>
          <w:rFonts w:ascii="Arial" w:eastAsia="Times New Roman" w:hAnsi="Arial" w:cs="Arial"/>
          <w:b/>
          <w:bCs/>
          <w:color w:val="252C2C"/>
          <w:lang w:eastAsia="cs-CZ"/>
        </w:rPr>
        <w:t xml:space="preserve"> </w:t>
      </w:r>
      <w:r w:rsidR="0065410B" w:rsidRPr="00824D7E">
        <w:rPr>
          <w:rFonts w:ascii="Arial" w:eastAsia="Times New Roman" w:hAnsi="Arial" w:cs="Arial"/>
          <w:b/>
          <w:bCs/>
          <w:color w:val="252C2C"/>
          <w:lang w:eastAsia="cs-CZ"/>
        </w:rPr>
        <w:tab/>
      </w:r>
      <w:r w:rsidR="001C71DC" w:rsidRPr="00D632E6">
        <w:rPr>
          <w:rFonts w:ascii="Arial" w:eastAsia="Times New Roman" w:hAnsi="Arial" w:cs="Arial"/>
          <w:color w:val="252C2C"/>
          <w:sz w:val="20"/>
          <w:szCs w:val="20"/>
          <w:lang w:eastAsia="cs-CZ"/>
        </w:rPr>
        <w:t xml:space="preserve">pondělí </w:t>
      </w:r>
      <w:r>
        <w:rPr>
          <w:rFonts w:ascii="Arial" w:eastAsia="Times New Roman" w:hAnsi="Arial" w:cs="Arial"/>
          <w:color w:val="252C2C"/>
          <w:sz w:val="20"/>
          <w:szCs w:val="20"/>
          <w:lang w:eastAsia="cs-CZ"/>
        </w:rPr>
        <w:tab/>
      </w:r>
      <w:r w:rsidR="001C71DC" w:rsidRPr="00D632E6">
        <w:rPr>
          <w:rFonts w:ascii="Arial" w:eastAsia="Times New Roman" w:hAnsi="Arial" w:cs="Arial"/>
          <w:color w:val="252C2C"/>
          <w:sz w:val="20"/>
          <w:szCs w:val="20"/>
          <w:lang w:eastAsia="cs-CZ"/>
        </w:rPr>
        <w:t>středa</w:t>
      </w:r>
      <w:r w:rsidR="001C71DC" w:rsidRPr="00D632E6">
        <w:rPr>
          <w:rFonts w:ascii="Arial" w:eastAsia="Times New Roman" w:hAnsi="Arial" w:cs="Arial"/>
          <w:color w:val="252C2C"/>
          <w:sz w:val="20"/>
          <w:szCs w:val="20"/>
          <w:lang w:eastAsia="cs-CZ"/>
        </w:rPr>
        <w:tab/>
      </w:r>
      <w:r w:rsidRPr="00D632E6">
        <w:rPr>
          <w:rFonts w:ascii="Arial" w:eastAsia="Times New Roman" w:hAnsi="Arial" w:cs="Arial"/>
          <w:color w:val="252C2C"/>
          <w:sz w:val="20"/>
          <w:szCs w:val="20"/>
          <w:lang w:eastAsia="cs-CZ"/>
        </w:rPr>
        <w:tab/>
      </w:r>
      <w:bookmarkStart w:id="1" w:name="_Hlk169438225"/>
      <w:r>
        <w:rPr>
          <w:rFonts w:ascii="Arial" w:eastAsia="Times New Roman" w:hAnsi="Arial" w:cs="Arial"/>
          <w:color w:val="252C2C"/>
          <w:sz w:val="20"/>
          <w:szCs w:val="20"/>
          <w:lang w:eastAsia="cs-CZ"/>
        </w:rPr>
        <w:tab/>
      </w:r>
      <w:r w:rsidR="001C71DC" w:rsidRPr="00D632E6">
        <w:rPr>
          <w:rFonts w:ascii="Arial" w:eastAsia="Times New Roman" w:hAnsi="Arial" w:cs="Arial"/>
          <w:color w:val="252C2C"/>
          <w:sz w:val="20"/>
          <w:szCs w:val="20"/>
          <w:lang w:eastAsia="cs-CZ"/>
        </w:rPr>
        <w:t xml:space="preserve">úterý </w:t>
      </w:r>
      <w:r>
        <w:rPr>
          <w:rFonts w:ascii="Arial" w:eastAsia="Times New Roman" w:hAnsi="Arial" w:cs="Arial"/>
          <w:color w:val="252C2C"/>
          <w:sz w:val="20"/>
          <w:szCs w:val="20"/>
          <w:lang w:eastAsia="cs-CZ"/>
        </w:rPr>
        <w:tab/>
      </w:r>
      <w:r w:rsidR="001C71DC" w:rsidRPr="00D632E6">
        <w:rPr>
          <w:rFonts w:ascii="Arial" w:eastAsia="Times New Roman" w:hAnsi="Arial" w:cs="Arial"/>
          <w:color w:val="252C2C"/>
          <w:sz w:val="20"/>
          <w:szCs w:val="20"/>
          <w:lang w:eastAsia="cs-CZ"/>
        </w:rPr>
        <w:t>středa</w:t>
      </w:r>
      <w:r w:rsidRPr="00D632E6">
        <w:rPr>
          <w:rFonts w:ascii="Arial" w:eastAsia="Times New Roman" w:hAnsi="Arial" w:cs="Arial"/>
          <w:color w:val="252C2C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color w:val="252C2C"/>
          <w:sz w:val="20"/>
          <w:szCs w:val="20"/>
          <w:lang w:eastAsia="cs-CZ"/>
        </w:rPr>
        <w:tab/>
      </w:r>
      <w:r w:rsidRPr="00D632E6">
        <w:rPr>
          <w:rFonts w:ascii="Arial" w:eastAsia="Times New Roman" w:hAnsi="Arial" w:cs="Arial"/>
          <w:color w:val="252C2C"/>
          <w:sz w:val="20"/>
          <w:szCs w:val="20"/>
          <w:lang w:eastAsia="cs-CZ"/>
        </w:rPr>
        <w:t>čtvrtek</w:t>
      </w:r>
      <w:bookmarkEnd w:id="1"/>
      <w:r w:rsidRPr="00D632E6">
        <w:rPr>
          <w:rFonts w:ascii="Arial" w:eastAsia="Times New Roman" w:hAnsi="Arial" w:cs="Arial"/>
          <w:color w:val="252C2C"/>
          <w:sz w:val="20"/>
          <w:szCs w:val="20"/>
          <w:lang w:eastAsia="cs-CZ"/>
        </w:rPr>
        <w:tab/>
      </w:r>
      <w:r w:rsidR="0065410B" w:rsidRPr="00D632E6">
        <w:rPr>
          <w:rFonts w:ascii="Arial" w:eastAsia="Times New Roman" w:hAnsi="Arial" w:cs="Arial"/>
          <w:b/>
          <w:bCs/>
          <w:color w:val="252C2C"/>
          <w:sz w:val="20"/>
          <w:szCs w:val="20"/>
          <w:lang w:eastAsia="cs-CZ"/>
        </w:rPr>
        <w:tab/>
      </w:r>
      <w:r w:rsidR="0065410B" w:rsidRPr="00D632E6">
        <w:rPr>
          <w:rFonts w:ascii="Arial" w:eastAsia="Times New Roman" w:hAnsi="Arial" w:cs="Arial"/>
          <w:b/>
          <w:bCs/>
          <w:color w:val="252C2C"/>
          <w:sz w:val="20"/>
          <w:szCs w:val="20"/>
          <w:lang w:eastAsia="cs-CZ"/>
        </w:rPr>
        <w:tab/>
      </w:r>
      <w:r w:rsidR="0065410B" w:rsidRPr="00824D7E">
        <w:rPr>
          <w:rFonts w:ascii="Arial" w:eastAsia="Times New Roman" w:hAnsi="Arial" w:cs="Arial"/>
          <w:b/>
          <w:bCs/>
          <w:color w:val="252C2C"/>
          <w:lang w:eastAsia="cs-CZ"/>
        </w:rPr>
        <w:tab/>
      </w:r>
      <w:r w:rsidR="0065410B" w:rsidRPr="00824D7E">
        <w:rPr>
          <w:rFonts w:ascii="Arial" w:eastAsia="Times New Roman" w:hAnsi="Arial" w:cs="Arial"/>
          <w:b/>
          <w:bCs/>
          <w:color w:val="252C2C"/>
          <w:lang w:eastAsia="cs-CZ"/>
        </w:rPr>
        <w:tab/>
      </w:r>
      <w:r w:rsidR="0065410B" w:rsidRPr="00824D7E">
        <w:rPr>
          <w:rFonts w:ascii="Arial" w:eastAsia="Times New Roman" w:hAnsi="Arial" w:cs="Arial"/>
          <w:b/>
          <w:bCs/>
          <w:color w:val="252C2C"/>
          <w:lang w:eastAsia="cs-CZ"/>
        </w:rPr>
        <w:tab/>
      </w:r>
      <w:r w:rsidR="0065410B" w:rsidRPr="00824D7E">
        <w:rPr>
          <w:rFonts w:ascii="Arial" w:eastAsia="Times New Roman" w:hAnsi="Arial" w:cs="Arial"/>
          <w:b/>
          <w:bCs/>
          <w:color w:val="252C2C"/>
          <w:lang w:eastAsia="cs-CZ"/>
        </w:rPr>
        <w:tab/>
      </w:r>
      <w:r w:rsidR="0065410B" w:rsidRPr="00824D7E">
        <w:rPr>
          <w:rFonts w:ascii="Arial" w:eastAsia="Times New Roman" w:hAnsi="Arial" w:cs="Arial"/>
          <w:b/>
          <w:bCs/>
          <w:color w:val="252C2C"/>
          <w:lang w:eastAsia="cs-CZ"/>
        </w:rPr>
        <w:tab/>
      </w:r>
      <w:r>
        <w:rPr>
          <w:rFonts w:ascii="Arial" w:eastAsia="Times New Roman" w:hAnsi="Arial" w:cs="Arial"/>
          <w:b/>
          <w:bCs/>
          <w:color w:val="252C2C"/>
          <w:lang w:eastAsia="cs-CZ"/>
        </w:rPr>
        <w:t xml:space="preserve">        </w:t>
      </w:r>
      <w:r>
        <w:rPr>
          <w:rFonts w:ascii="Arial" w:eastAsia="Times New Roman" w:hAnsi="Arial" w:cs="Arial"/>
          <w:b/>
          <w:bCs/>
          <w:color w:val="252C2C"/>
          <w:lang w:eastAsia="cs-CZ"/>
        </w:rPr>
        <w:tab/>
      </w:r>
      <w:r>
        <w:rPr>
          <w:rFonts w:ascii="Arial" w:eastAsia="Times New Roman" w:hAnsi="Arial" w:cs="Arial"/>
          <w:b/>
          <w:bCs/>
          <w:color w:val="252C2C"/>
          <w:lang w:eastAsia="cs-CZ"/>
        </w:rPr>
        <w:tab/>
      </w:r>
      <w:r>
        <w:rPr>
          <w:rFonts w:ascii="Arial" w:eastAsia="Times New Roman" w:hAnsi="Arial" w:cs="Arial"/>
          <w:b/>
          <w:bCs/>
          <w:color w:val="252C2C"/>
          <w:lang w:eastAsia="cs-CZ"/>
        </w:rPr>
        <w:tab/>
      </w:r>
      <w:r w:rsidR="00AD1138" w:rsidRPr="00AD1138">
        <w:rPr>
          <w:rFonts w:ascii="Arial" w:eastAsia="Times New Roman" w:hAnsi="Arial" w:cs="Arial"/>
          <w:color w:val="252C2C"/>
          <w:sz w:val="16"/>
          <w:szCs w:val="16"/>
          <w:lang w:eastAsia="cs-CZ"/>
        </w:rPr>
        <w:t>(</w:t>
      </w:r>
      <w:r w:rsidRPr="00AD1138">
        <w:rPr>
          <w:rFonts w:ascii="Arial" w:eastAsia="Times New Roman" w:hAnsi="Arial" w:cs="Arial"/>
          <w:color w:val="252C2C"/>
          <w:sz w:val="16"/>
          <w:szCs w:val="16"/>
          <w:lang w:eastAsia="cs-CZ"/>
        </w:rPr>
        <w:t>od 9 let</w:t>
      </w:r>
      <w:r w:rsidR="00AD1138" w:rsidRPr="00AD1138">
        <w:rPr>
          <w:rFonts w:ascii="Arial" w:eastAsia="Times New Roman" w:hAnsi="Arial" w:cs="Arial"/>
          <w:color w:val="252C2C"/>
          <w:sz w:val="16"/>
          <w:szCs w:val="16"/>
          <w:lang w:eastAsia="cs-CZ"/>
        </w:rPr>
        <w:t>)</w:t>
      </w:r>
    </w:p>
    <w:p w14:paraId="02681B01" w14:textId="77777777" w:rsidR="00AD1138" w:rsidRPr="00D632E6" w:rsidRDefault="00AD1138" w:rsidP="001C7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252C2C"/>
          <w:sz w:val="20"/>
          <w:szCs w:val="20"/>
          <w:lang w:eastAsia="cs-CZ"/>
        </w:rPr>
      </w:pPr>
    </w:p>
    <w:p w14:paraId="6B4C41D6" w14:textId="77777777" w:rsidR="0065410B" w:rsidRPr="007B2EBC" w:rsidRDefault="0065410B" w:rsidP="0065410B">
      <w:pPr>
        <w:spacing w:after="0" w:line="240" w:lineRule="auto"/>
        <w:rPr>
          <w:rFonts w:ascii="Arial" w:eastAsia="Times New Roman" w:hAnsi="Arial" w:cs="Arial"/>
          <w:color w:val="252C2C"/>
          <w:sz w:val="20"/>
          <w:szCs w:val="20"/>
          <w:lang w:eastAsia="cs-CZ"/>
        </w:rPr>
      </w:pPr>
      <w:r w:rsidRPr="007B2EBC">
        <w:rPr>
          <w:rFonts w:ascii="Arial" w:eastAsia="Times New Roman" w:hAnsi="Arial" w:cs="Arial"/>
          <w:color w:val="252C2C"/>
          <w:sz w:val="20"/>
          <w:szCs w:val="20"/>
          <w:lang w:eastAsia="cs-CZ"/>
        </w:rPr>
        <w:t> </w:t>
      </w:r>
    </w:p>
    <w:p w14:paraId="6786AB92" w14:textId="4343E830" w:rsidR="0065410B" w:rsidRPr="00D632E6" w:rsidRDefault="00D632E6" w:rsidP="0065410B">
      <w:pPr>
        <w:spacing w:after="0" w:line="240" w:lineRule="auto"/>
        <w:rPr>
          <w:rFonts w:ascii="Arial" w:eastAsia="Times New Roman" w:hAnsi="Arial" w:cs="Arial"/>
          <w:color w:val="252C2C"/>
          <w:sz w:val="18"/>
          <w:szCs w:val="18"/>
          <w:lang w:eastAsia="cs-CZ"/>
        </w:rPr>
      </w:pPr>
      <w:r w:rsidRPr="00D632E6">
        <w:rPr>
          <w:rFonts w:ascii="Arial" w:eastAsia="Times New Roman" w:hAnsi="Arial" w:cs="Arial"/>
          <w:color w:val="252C2C"/>
          <w:sz w:val="18"/>
          <w:szCs w:val="18"/>
          <w:lang w:eastAsia="cs-CZ"/>
        </w:rPr>
        <w:t>*</w:t>
      </w:r>
      <w:r w:rsidRPr="00D632E6">
        <w:rPr>
          <w:rFonts w:ascii="Arial" w:eastAsia="Times New Roman" w:hAnsi="Arial" w:cs="Arial"/>
          <w:color w:val="252C2C"/>
          <w:sz w:val="18"/>
          <w:szCs w:val="18"/>
          <w:lang w:eastAsia="cs-CZ"/>
        </w:rPr>
        <w:t xml:space="preserve"> nehodící se škrtněte</w:t>
      </w:r>
      <w:r w:rsidR="0065410B" w:rsidRPr="00D632E6">
        <w:rPr>
          <w:rFonts w:ascii="Arial" w:eastAsia="Times New Roman" w:hAnsi="Arial" w:cs="Arial"/>
          <w:color w:val="252C2C"/>
          <w:sz w:val="18"/>
          <w:szCs w:val="18"/>
          <w:lang w:eastAsia="cs-CZ"/>
        </w:rPr>
        <w:t> </w:t>
      </w:r>
    </w:p>
    <w:p w14:paraId="4B4C6EDD" w14:textId="78619A09" w:rsidR="0065410B" w:rsidRPr="007B2EBC" w:rsidRDefault="0065410B" w:rsidP="0065410B">
      <w:pPr>
        <w:spacing w:after="0" w:line="240" w:lineRule="auto"/>
        <w:rPr>
          <w:rFonts w:eastAsia="Times New Roman" w:cs="Arial"/>
          <w:color w:val="252C2C"/>
          <w:sz w:val="20"/>
          <w:szCs w:val="20"/>
          <w:lang w:eastAsia="cs-CZ"/>
        </w:rPr>
      </w:pPr>
    </w:p>
    <w:sectPr w:rsidR="0065410B" w:rsidRPr="007B2EBC" w:rsidSect="00735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0B"/>
    <w:rsid w:val="001C71DC"/>
    <w:rsid w:val="00262B21"/>
    <w:rsid w:val="004E56D3"/>
    <w:rsid w:val="00617200"/>
    <w:rsid w:val="0065410B"/>
    <w:rsid w:val="009D7780"/>
    <w:rsid w:val="009E382D"/>
    <w:rsid w:val="00AD1138"/>
    <w:rsid w:val="00C31FDC"/>
    <w:rsid w:val="00D6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A03A"/>
  <w15:docId w15:val="{7DB498E9-7998-4588-AFAE-43E04F92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41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5410B"/>
    <w:rPr>
      <w:b/>
      <w:bCs/>
    </w:rPr>
  </w:style>
  <w:style w:type="paragraph" w:styleId="Odstavecseseznamem">
    <w:name w:val="List Paragraph"/>
    <w:basedOn w:val="Normln"/>
    <w:uiPriority w:val="34"/>
    <w:qFormat/>
    <w:rsid w:val="00D63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Michaela Nádeníčková</cp:lastModifiedBy>
  <cp:revision>3</cp:revision>
  <dcterms:created xsi:type="dcterms:W3CDTF">2024-06-16T11:38:00Z</dcterms:created>
  <dcterms:modified xsi:type="dcterms:W3CDTF">2024-06-16T12:06:00Z</dcterms:modified>
</cp:coreProperties>
</file>